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120"/>
        <w:ind w:left="120" w:right="120" w:hanging="0"/>
        <w:jc w:val="center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VIII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MODELO DE PROJETO E PLANILHA ORÇAMENTÁRIA 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EDITAL AUDIOVISUAL – CATEGORIA PRODUÇÃO AUDIOVISUAL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426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rPr>
          <w:b/>
          <w:b/>
          <w:sz w:val="24"/>
        </w:rPr>
      </w:pPr>
      <w:r>
        <w:rPr>
          <w:b/>
          <w:sz w:val="24"/>
        </w:rPr>
        <w:t>1. Nome do Projeto:</w:t>
      </w:r>
    </w:p>
    <w:p>
      <w:pPr>
        <w:pStyle w:val="Normal"/>
        <w:spacing w:lineRule="auto" w:line="240" w:before="120" w:after="120"/>
        <w:ind w:left="426"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8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8"/>
          <w:szCs w:val="24"/>
          <w:lang w:eastAsia="pt-BR"/>
          <w14:ligatures w14:val="none"/>
        </w:rPr>
      </w:r>
    </w:p>
    <w:p>
      <w:pPr>
        <w:pStyle w:val="Normal"/>
        <w:rPr>
          <w:b/>
          <w:b/>
          <w:sz w:val="24"/>
        </w:rPr>
      </w:pPr>
      <w:r>
        <w:rPr>
          <w:b/>
          <w:sz w:val="24"/>
        </w:rPr>
        <w:t>2. Objetivo e Descrição do projeto</w:t>
      </w:r>
    </w:p>
    <w:p>
      <w:pPr>
        <w:pStyle w:val="Normal"/>
        <w:spacing w:lineRule="auto" w:line="240" w:before="120" w:after="120"/>
        <w:ind w:left="426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3. Justifique a importância do seu projeto para a comunidade local e apresente como ela será beneficiada com essa ação.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Perfil do público a ser atingido pelo projeto</w:t>
      </w:r>
    </w:p>
    <w:p>
      <w:pPr>
        <w:pStyle w:val="Normal"/>
        <w:spacing w:lineRule="auto" w:line="240" w:before="120" w:after="120"/>
        <w:ind w:left="426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Medidas de acessibilidade empregadas no projeto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cstheme="minorHAnsi"/>
          <w:highlight w:val="none"/>
          <w:shd w:fill="FFFFFF" w:val="clea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shd w:fill="FFFFFF" w:val="clear"/>
          <w:lang w:eastAsia="pt-BR"/>
          <w14:ligatures w14:val="none"/>
        </w:rPr>
        <w:t>(Marque quais medidas de acessibilidade serão implementadas ou estarão disponíveis para a participação de pessoas com deficiência)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Acessibilidade arquitetônica: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rotas acessíveis, com espaço de manobra para cadeira de rodas;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piso tátil;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rampas;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elevadores adequados para pessoas com deficiência;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corrimãos e guarda-corpos;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banheiros femininos e masculinos adaptados para pessoas com deficiência;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vagas de estacionamento para pessoas com deficiência;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assentos para pessoas obesas;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iluminação adequada;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) Outra ___________________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Acessibilidade comunicacional: 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 Língua Brasileira de Sinais - Libras;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Braille;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de sinalização ou comunicação tátil;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 audiodescrição;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as legendas; 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 linguagem simples;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textos adaptados para leitores de tela; e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Outra ______________________________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Acessibilidade atitudinal: 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capacitação de equipes atuantes nos projetos culturais;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) contratação de profissionais com deficiência e profissionais especializados em acessibilidade cultural;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formação e sensibilização de agentes culturais, público e todos os envolvidos na cadeia produtiva cultural; e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outras medidas que visem a eliminação de atitudes capacitistas.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Local onde o projeto será executado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Informe os espaços culturais e outros ambientes onde a sua proposta será realizada. 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Previsão do período de execução do projeto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Equipe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tbl>
      <w:tblPr>
        <w:tblW w:w="9729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9729"/>
      </w:tblGrid>
      <w:tr>
        <w:trPr/>
        <w:tc>
          <w:tcPr>
            <w:tcW w:w="97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  <w:tbl>
            <w:tblPr>
              <w:tblW w:w="9622" w:type="dxa"/>
              <w:jc w:val="left"/>
              <w:tblInd w:w="7" w:type="dxa"/>
              <w:tblLayout w:type="fixed"/>
              <w:tblCellMar>
                <w:top w:w="0" w:type="dxa"/>
                <w:left w:w="22" w:type="dxa"/>
                <w:bottom w:w="0" w:type="dxa"/>
                <w:right w:w="22" w:type="dxa"/>
              </w:tblCellMar>
              <w:tblLook w:firstRow="1" w:noVBand="1" w:lastRow="0" w:firstColumn="1" w:lastColumn="0" w:noHBand="0" w:val="04a0"/>
            </w:tblPr>
            <w:tblGrid>
              <w:gridCol w:w="2401"/>
              <w:gridCol w:w="1236"/>
              <w:gridCol w:w="1730"/>
              <w:gridCol w:w="1135"/>
              <w:gridCol w:w="1375"/>
              <w:gridCol w:w="1744"/>
            </w:tblGrid>
            <w:tr>
              <w:trPr/>
              <w:tc>
                <w:tcPr>
                  <w:tcW w:w="24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Nome do profissional/empresa; Breve currículo</w:t>
                  </w:r>
                </w:p>
              </w:tc>
              <w:tc>
                <w:tcPr>
                  <w:tcW w:w="123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11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13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Pessoa indígena?</w:t>
                  </w:r>
                </w:p>
              </w:tc>
              <w:tc>
                <w:tcPr>
                  <w:tcW w:w="17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</w:tr>
            <w:tr>
              <w:trPr/>
              <w:tc>
                <w:tcPr>
                  <w:tcW w:w="24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Ex.: João Silva.</w:t>
                  </w:r>
                </w:p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Atua como cinegrafista em produções de vídeos comerciais desde 2000; Desde 2006, produz curtas-metragens de ficção; etc.</w:t>
                  </w:r>
                </w:p>
              </w:tc>
              <w:tc>
                <w:tcPr>
                  <w:tcW w:w="123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Cinegrafista</w:t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11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Sim</w:t>
                  </w:r>
                </w:p>
              </w:tc>
              <w:tc>
                <w:tcPr>
                  <w:tcW w:w="13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Não</w:t>
                  </w:r>
                </w:p>
              </w:tc>
              <w:tc>
                <w:tcPr>
                  <w:tcW w:w="17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Não</w:t>
                  </w:r>
                </w:p>
              </w:tc>
            </w:tr>
            <w:tr>
              <w:trPr/>
              <w:tc>
                <w:tcPr>
                  <w:tcW w:w="24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23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1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3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</w:tr>
            <w:tr>
              <w:trPr/>
              <w:tc>
                <w:tcPr>
                  <w:tcW w:w="24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23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1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3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</w:tr>
            <w:tr>
              <w:trPr/>
              <w:tc>
                <w:tcPr>
                  <w:tcW w:w="24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23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1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3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</w:tr>
            <w:tr>
              <w:trPr/>
              <w:tc>
                <w:tcPr>
                  <w:tcW w:w="24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23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1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3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  <w:tc>
                <w:tcPr>
                  <w:tcW w:w="17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09. Cronograma de Execução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   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187" w:type="dxa"/>
        <w:jc w:val="center"/>
        <w:tblInd w:w="0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380"/>
        <w:gridCol w:w="5334"/>
        <w:gridCol w:w="1236"/>
        <w:gridCol w:w="1236"/>
      </w:tblGrid>
      <w:tr>
        <w:trPr/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5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Fim</w:t>
            </w:r>
          </w:p>
        </w:tc>
      </w:tr>
      <w:tr>
        <w:trPr/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5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Produção das peças publicitárias do projeto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11/11/2023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11/12/2023</w:t>
            </w:r>
          </w:p>
        </w:tc>
      </w:tr>
      <w:tr>
        <w:trPr/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Produção</w:t>
            </w:r>
          </w:p>
        </w:tc>
        <w:tc>
          <w:tcPr>
            <w:tcW w:w="5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Captação das imagens conforme roteiro aprovado pela equipe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10/01/2024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10/04/2024</w:t>
            </w:r>
          </w:p>
        </w:tc>
      </w:tr>
      <w:tr>
        <w:trPr/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5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5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5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10. Estratégia de divulgação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Apresente os meios que serão utilizados para divulgar o projeto. ex.: impulsionamento em redes sociais, cartaz, folders, etc.., conforme exemplo abaixo: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tbl>
      <w:tblPr>
        <w:tblStyle w:val="TableGrid"/>
        <w:tblW w:w="95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79"/>
        <w:gridCol w:w="3164"/>
        <w:gridCol w:w="3166"/>
      </w:tblGrid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Peça publicitária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Quantidade</w:t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Locais de distribuição/veículos de comunicação</w:t>
            </w:r>
          </w:p>
        </w:tc>
      </w:tr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Cartaz A3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</w:tr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Jornal publicação ¼ página colorida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</w:tr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Outdoor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</w:tr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Teaser para TV regional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</w:tr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E-mail marketing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</w:tr>
      <w:tr>
        <w:trPr/>
        <w:tc>
          <w:tcPr>
            <w:tcW w:w="317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 w:bidi="ar-SA"/>
                <w14:ligatures w14:val="none"/>
              </w:rPr>
              <w:t>Impulsionamento redes sociais</w:t>
            </w:r>
          </w:p>
        </w:tc>
        <w:tc>
          <w:tcPr>
            <w:tcW w:w="316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  <w:tc>
          <w:tcPr>
            <w:tcW w:w="316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2"/>
                <w:szCs w:val="22"/>
                <w:lang w:val="pt-BR" w:eastAsia="en-US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11. Contrapartida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Neste campo, descreva qual contrapartida será realizada, quando e onde será realizada.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highlight w:val="yellow"/>
          <w:lang w:eastAsia="pt-BR"/>
          <w14:ligatures w14:val="none"/>
        </w:rPr>
        <w:t>Ex.: Será oferecida uma exibição aberta ao público e outras 3 em escolas.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12. Projeto possui recursos financeiros de outras fontes? Se sim, quais?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13. O projeto prevê a venda de produtos/ingressos?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14.  PLANILHA ORÇAMENTÁRIA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Preencha a tabela informando todas as despesas indicando as metas/etapas às quais elas estão relacionadas. 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tbl>
      <w:tblPr>
        <w:tblStyle w:val="TableGrid"/>
        <w:tblW w:w="901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99"/>
        <w:gridCol w:w="2014"/>
        <w:gridCol w:w="2177"/>
        <w:gridCol w:w="1709"/>
        <w:gridCol w:w="1713"/>
      </w:tblGrid>
      <w:tr>
        <w:trPr>
          <w:trHeight w:val="529" w:hRule="atLeast"/>
        </w:trPr>
        <w:tc>
          <w:tcPr>
            <w:tcW w:w="1399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>
              <w:top w:val="nil"/>
              <w:left w:val="nil"/>
            </w:tcBorders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3422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4"/>
                <w:szCs w:val="24"/>
                <w:lang w:val="pt-BR" w:eastAsia="pt-BR" w:bidi="ar-SA"/>
              </w:rPr>
              <w:t>Valores</w:t>
            </w:r>
          </w:p>
        </w:tc>
      </w:tr>
      <w:tr>
        <w:trPr>
          <w:trHeight w:val="808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4"/>
                <w:szCs w:val="24"/>
                <w:lang w:val="pt-BR" w:eastAsia="pt-BR" w:bidi="ar-SA"/>
              </w:rPr>
              <w:t>Item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4"/>
                <w:szCs w:val="24"/>
                <w:lang w:val="pt-BR" w:eastAsia="pt-BR" w:bidi="ar-SA"/>
              </w:rPr>
              <w:t>Unidade de Medida</w:t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4"/>
                <w:szCs w:val="24"/>
                <w:lang w:val="pt-BR" w:eastAsia="pt-BR" w:bidi="ar-SA"/>
              </w:rPr>
              <w:t>Quantidade de Unidade</w:t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4"/>
                <w:szCs w:val="24"/>
                <w:lang w:val="pt-BR" w:eastAsia="pt-BR" w:bidi="ar-SA"/>
              </w:rPr>
              <w:t>Unitário</w:t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center"/>
              <w:rPr>
                <w:rFonts w:eastAsia="Times New Roman" w:cs="Calibri" w:cstheme="minorHAnsi"/>
                <w:b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b/>
                <w:color w:val="000000"/>
                <w:sz w:val="24"/>
                <w:szCs w:val="24"/>
                <w:lang w:val="pt-BR" w:eastAsia="pt-BR" w:bidi="ar-SA"/>
              </w:rPr>
              <w:t>Total</w:t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17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17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29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17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543" w:hRule="atLeast"/>
        </w:trPr>
        <w:tc>
          <w:tcPr>
            <w:tcW w:w="139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17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0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71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000000"/>
                <w:sz w:val="22"/>
                <w:szCs w:val="22"/>
                <w:lang w:val="pt-BR" w:eastAsia="en-US" w:bidi="ar-SA"/>
              </w:rPr>
            </w:r>
          </w:p>
        </w:tc>
      </w:tr>
    </w:tbl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Textojustificado"/>
        <w:spacing w:beforeAutospacing="0" w:before="120" w:afterAutospacing="0" w:after="120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708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/>
    </w:pPr>
    <w:r>
      <w:rPr/>
      <w:drawing>
        <wp:inline distT="0" distB="0" distL="0" distR="0">
          <wp:extent cx="2612390" cy="541020"/>
          <wp:effectExtent l="0" t="0" r="0" b="0"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4747895" cy="1287145"/>
          <wp:effectExtent l="0" t="0" r="0" b="0"/>
          <wp:docPr id="1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747895" cy="1287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6f66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7e18d0"/>
    <w:rPr>
      <w:color w:val="0000FF"/>
      <w:u w:val="single"/>
    </w:rPr>
  </w:style>
  <w:style w:type="character" w:styleId="HeaderChar" w:customStyle="1">
    <w:name w:val="Header Char"/>
    <w:basedOn w:val="DefaultParagraphFont"/>
    <w:uiPriority w:val="99"/>
    <w:qFormat/>
    <w:rsid w:val="00fb310e"/>
    <w:rPr>
      <w:kern w:val="2"/>
      <w14:ligatures w14:val="standardContextual"/>
    </w:rPr>
  </w:style>
  <w:style w:type="character" w:styleId="FooterChar" w:customStyle="1">
    <w:name w:val="Footer Char"/>
    <w:basedOn w:val="DefaultParagraphFont"/>
    <w:uiPriority w:val="99"/>
    <w:qFormat/>
    <w:rsid w:val="00fb310e"/>
    <w:rPr>
      <w:kern w:val="2"/>
      <w14:ligatures w14:val="standardContextual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fb310e"/>
    <w:rPr>
      <w:rFonts w:ascii="Lucida Grande" w:hAnsi="Lucida Grande" w:cs="Lucida Grande"/>
      <w:kern w:val="2"/>
      <w:sz w:val="18"/>
      <w:szCs w:val="18"/>
      <w14:ligatures w14:val="standardContextua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cf6f66"/>
    <w:pPr>
      <w:spacing w:before="0" w:after="160"/>
      <w:ind w:left="720" w:hanging="0"/>
      <w:contextualSpacing/>
    </w:pPr>
    <w:rPr/>
  </w:style>
  <w:style w:type="paragraph" w:styleId="Textojustificado" w:customStyle="1">
    <w:name w:val="texto_justificado"/>
    <w:basedOn w:val="Normal"/>
    <w:qFormat/>
    <w:rsid w:val="007e18d0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HeaderChar"/>
    <w:uiPriority w:val="99"/>
    <w:unhideWhenUsed/>
    <w:rsid w:val="00fb310e"/>
    <w:pPr>
      <w:tabs>
        <w:tab w:val="clear" w:pos="708"/>
        <w:tab w:val="center" w:pos="4320" w:leader="none"/>
        <w:tab w:val="right" w:pos="8640" w:leader="none"/>
      </w:tabs>
      <w:spacing w:lineRule="auto" w:line="240" w:before="0" w:after="0"/>
    </w:pPr>
    <w:rPr/>
  </w:style>
  <w:style w:type="paragraph" w:styleId="Rodap">
    <w:name w:val="Footer"/>
    <w:basedOn w:val="Normal"/>
    <w:link w:val="FooterChar"/>
    <w:uiPriority w:val="99"/>
    <w:unhideWhenUsed/>
    <w:rsid w:val="00fb310e"/>
    <w:pPr>
      <w:tabs>
        <w:tab w:val="clear" w:pos="708"/>
        <w:tab w:val="center" w:pos="4320" w:leader="none"/>
        <w:tab w:val="right" w:pos="8640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b310e"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c3eb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D86B4-6F30-474D-8EBC-863FF9F8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LibreOffice/7.3.3.2$Windows_X86_64 LibreOffice_project/d1d0ea68f081ee2800a922cac8f79445e4603348</Application>
  <AppVersion>15.0000</AppVersion>
  <Pages>5</Pages>
  <Words>627</Words>
  <Characters>3578</Characters>
  <CharactersWithSpaces>4176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2023-09-06T03:36:00Z</dcterms:created>
  <dc:creator>Priscila Juliê</dc:creator>
  <dc:description/>
  <dc:language>pt-BR</dc:language>
  <cp:lastModifiedBy/>
  <dcterms:modified xsi:type="dcterms:W3CDTF">2023-11-07T15:44:02Z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